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F9" w:rsidRPr="00C746F9" w:rsidRDefault="00C746F9" w:rsidP="009B0218">
      <w:pPr>
        <w:spacing w:after="120"/>
        <w:rPr>
          <w:rFonts w:cs="Georgia"/>
          <w:b/>
          <w:color w:val="ED7D31" w:themeColor="accent2"/>
          <w:szCs w:val="24"/>
        </w:rPr>
      </w:pPr>
      <w:r w:rsidRPr="00C746F9">
        <w:rPr>
          <w:rFonts w:cs="Georgia"/>
          <w:b/>
          <w:color w:val="ED7D31" w:themeColor="accent2"/>
          <w:szCs w:val="24"/>
        </w:rPr>
        <w:t>Aufforderung zur Vorlage eines erweiterten Führungszeugnisses</w:t>
      </w:r>
    </w:p>
    <w:p w:rsidR="007470E7" w:rsidRDefault="007470E7" w:rsidP="00F14BEC">
      <w:pPr>
        <w:spacing w:after="120"/>
        <w:jc w:val="both"/>
        <w:rPr>
          <w:rFonts w:cs="Georgia"/>
          <w:color w:val="000000"/>
          <w:sz w:val="22"/>
        </w:rPr>
      </w:pPr>
      <w:r>
        <w:rPr>
          <w:rFonts w:cs="Georgia"/>
          <w:color w:val="000000"/>
          <w:sz w:val="22"/>
        </w:rPr>
        <w:t xml:space="preserve">Die Einsichtnahme in das erweiterte Führungszeugnis der betreuenden Personen ist verpflichtend. </w:t>
      </w:r>
      <w:r w:rsidR="00DD6FE4">
        <w:rPr>
          <w:rFonts w:cs="Georgia"/>
          <w:color w:val="000000"/>
          <w:sz w:val="22"/>
        </w:rPr>
        <w:t xml:space="preserve">Bei der Beantragung eines erweiterten Führungszeugnisses muss die antragstellende Person </w:t>
      </w:r>
      <w:r w:rsidR="007D5B8D">
        <w:rPr>
          <w:rFonts w:cs="Georgia"/>
          <w:color w:val="000000"/>
          <w:sz w:val="22"/>
        </w:rPr>
        <w:t xml:space="preserve">beim zuständigen Meldeamt </w:t>
      </w:r>
      <w:r w:rsidR="00DD6FE4">
        <w:rPr>
          <w:rFonts w:cs="Georgia"/>
          <w:color w:val="000000"/>
          <w:sz w:val="22"/>
        </w:rPr>
        <w:t>eine schriftliche Aufforderung der Stelle vorlegen, die dieses von ihr verlangt. Als Hilfestellung haben wir Ihnen eine Muster-Vorlage erstellt, die Sie gern in Ihre Briefvorlage übernehmen können.</w:t>
      </w:r>
      <w:r w:rsidR="007F4878">
        <w:rPr>
          <w:rFonts w:cs="Georgia"/>
          <w:color w:val="000000"/>
          <w:sz w:val="22"/>
        </w:rPr>
        <w:t xml:space="preserve"> </w:t>
      </w:r>
    </w:p>
    <w:p w:rsidR="007F4878" w:rsidRDefault="007F4878" w:rsidP="00F14BEC">
      <w:pPr>
        <w:spacing w:after="120"/>
        <w:jc w:val="both"/>
        <w:rPr>
          <w:rFonts w:cs="Georgia"/>
          <w:color w:val="000000"/>
          <w:sz w:val="22"/>
        </w:rPr>
      </w:pPr>
      <w:r>
        <w:rPr>
          <w:rFonts w:cs="Georgia"/>
          <w:color w:val="000000"/>
          <w:sz w:val="22"/>
        </w:rPr>
        <w:t>Außerdem finden Sie auf den nächsten Seiten weitere Informationen dazu.</w:t>
      </w:r>
    </w:p>
    <w:p w:rsidR="003E0302" w:rsidRDefault="003E0302" w:rsidP="009B0218">
      <w:pPr>
        <w:spacing w:after="120"/>
        <w:rPr>
          <w:rFonts w:cs="Georgia"/>
          <w:color w:val="000000"/>
          <w:sz w:val="22"/>
        </w:rPr>
      </w:pPr>
    </w:p>
    <w:p w:rsidR="003E0302" w:rsidRPr="00C746F9" w:rsidRDefault="003E0302" w:rsidP="009B0218">
      <w:pPr>
        <w:spacing w:after="120"/>
        <w:rPr>
          <w:rFonts w:cs="Georgia"/>
          <w:color w:val="000000"/>
          <w:sz w:val="22"/>
        </w:rPr>
      </w:pPr>
    </w:p>
    <w:p w:rsidR="005D043E" w:rsidRPr="00CE20BC" w:rsidRDefault="005D043E" w:rsidP="009B0218">
      <w:pPr>
        <w:spacing w:after="120"/>
        <w:rPr>
          <w:rFonts w:cs="Georgia"/>
          <w:b/>
          <w:color w:val="ED7D31" w:themeColor="accent2"/>
          <w:sz w:val="22"/>
          <w:u w:val="single"/>
        </w:rPr>
      </w:pPr>
      <w:r w:rsidRPr="00CE20BC">
        <w:rPr>
          <w:rFonts w:cs="Georgia"/>
          <w:b/>
          <w:color w:val="ED7D31" w:themeColor="accent2"/>
          <w:sz w:val="22"/>
          <w:u w:val="single"/>
        </w:rPr>
        <w:t>Muster-Textvorlage</w:t>
      </w:r>
    </w:p>
    <w:p w:rsidR="00C746F9" w:rsidRDefault="00C746F9" w:rsidP="009B0218">
      <w:pPr>
        <w:spacing w:after="120"/>
        <w:rPr>
          <w:rFonts w:cs="Georgia"/>
          <w:color w:val="000000"/>
          <w:sz w:val="22"/>
        </w:rPr>
      </w:pPr>
    </w:p>
    <w:p w:rsidR="00CE20BC" w:rsidRPr="00CE20BC" w:rsidRDefault="00CE20BC" w:rsidP="00CE20BC">
      <w:pPr>
        <w:pBdr>
          <w:top w:val="single" w:sz="4" w:space="1" w:color="auto"/>
          <w:left w:val="single" w:sz="4" w:space="4" w:color="auto"/>
          <w:bottom w:val="single" w:sz="4" w:space="1" w:color="auto"/>
          <w:right w:val="single" w:sz="4" w:space="4" w:color="auto"/>
        </w:pBdr>
        <w:spacing w:after="240"/>
        <w:contextualSpacing/>
        <w:jc w:val="right"/>
        <w:rPr>
          <w:rFonts w:cs="Georgia"/>
          <w:color w:val="000000"/>
          <w:sz w:val="22"/>
        </w:rPr>
      </w:pPr>
      <w:r>
        <w:rPr>
          <w:rFonts w:cs="Georgia"/>
          <w:color w:val="000000"/>
          <w:sz w:val="22"/>
        </w:rPr>
        <w:t xml:space="preserve"> [Ort, Datum]</w:t>
      </w:r>
    </w:p>
    <w:p w:rsidR="00CE20BC" w:rsidRDefault="00CE20BC" w:rsidP="00CE20BC">
      <w:pPr>
        <w:pBdr>
          <w:top w:val="single" w:sz="4" w:space="1" w:color="auto"/>
          <w:left w:val="single" w:sz="4" w:space="4" w:color="auto"/>
          <w:bottom w:val="single" w:sz="4" w:space="1" w:color="auto"/>
          <w:right w:val="single" w:sz="4" w:space="4" w:color="auto"/>
        </w:pBdr>
        <w:spacing w:after="240"/>
        <w:contextualSpacing/>
        <w:rPr>
          <w:rFonts w:cs="Georgia"/>
          <w:b/>
          <w:color w:val="000000"/>
          <w:sz w:val="22"/>
        </w:rPr>
      </w:pPr>
    </w:p>
    <w:p w:rsidR="00472091" w:rsidRDefault="00472091" w:rsidP="00CE20BC">
      <w:pPr>
        <w:pBdr>
          <w:top w:val="single" w:sz="4" w:space="1" w:color="auto"/>
          <w:left w:val="single" w:sz="4" w:space="4" w:color="auto"/>
          <w:bottom w:val="single" w:sz="4" w:space="1" w:color="auto"/>
          <w:right w:val="single" w:sz="4" w:space="4" w:color="auto"/>
        </w:pBdr>
        <w:spacing w:after="240"/>
        <w:contextualSpacing/>
        <w:rPr>
          <w:rFonts w:cs="Georgia"/>
          <w:b/>
          <w:color w:val="000000"/>
          <w:sz w:val="22"/>
        </w:rPr>
      </w:pPr>
      <w:r w:rsidRPr="00472091">
        <w:rPr>
          <w:rFonts w:cs="Georgia"/>
          <w:b/>
          <w:color w:val="000000"/>
          <w:sz w:val="22"/>
        </w:rPr>
        <w:t>Betreff: Aufforderung zur Vorlage eines erweiterten Führungszeugnisses</w:t>
      </w:r>
      <w:r>
        <w:rPr>
          <w:rFonts w:cs="Georgia"/>
          <w:b/>
          <w:color w:val="000000"/>
          <w:sz w:val="22"/>
        </w:rPr>
        <w:t xml:space="preserve"> </w:t>
      </w:r>
      <w:r w:rsidRPr="00472091">
        <w:rPr>
          <w:rFonts w:cs="Georgia"/>
          <w:b/>
          <w:color w:val="000000"/>
          <w:sz w:val="22"/>
        </w:rPr>
        <w:t>gem. § 30a Abs. 2 Bundeszentralregistergesetz (BZRG)</w:t>
      </w:r>
    </w:p>
    <w:p w:rsidR="00472091" w:rsidRDefault="00472091" w:rsidP="00CE20BC">
      <w:pPr>
        <w:pBdr>
          <w:top w:val="single" w:sz="4" w:space="1" w:color="auto"/>
          <w:left w:val="single" w:sz="4" w:space="4" w:color="auto"/>
          <w:bottom w:val="single" w:sz="4" w:space="1" w:color="auto"/>
          <w:right w:val="single" w:sz="4" w:space="4" w:color="auto"/>
        </w:pBdr>
        <w:spacing w:after="240"/>
        <w:contextualSpacing/>
        <w:rPr>
          <w:rFonts w:cs="Georgia"/>
          <w:b/>
          <w:color w:val="000000"/>
          <w:sz w:val="22"/>
        </w:rPr>
      </w:pPr>
    </w:p>
    <w:p w:rsidR="00472091" w:rsidRDefault="00472091" w:rsidP="00CE20BC">
      <w:pPr>
        <w:pBdr>
          <w:top w:val="single" w:sz="4" w:space="1" w:color="auto"/>
          <w:left w:val="single" w:sz="4" w:space="4" w:color="auto"/>
          <w:bottom w:val="single" w:sz="4" w:space="1" w:color="auto"/>
          <w:right w:val="single" w:sz="4" w:space="4" w:color="auto"/>
        </w:pBdr>
        <w:spacing w:after="240"/>
        <w:contextualSpacing/>
        <w:rPr>
          <w:rFonts w:cs="Georgia"/>
          <w:color w:val="000000"/>
          <w:sz w:val="22"/>
        </w:rPr>
      </w:pPr>
      <w:r>
        <w:rPr>
          <w:rFonts w:cs="Georgia"/>
          <w:color w:val="000000"/>
          <w:sz w:val="22"/>
        </w:rPr>
        <w:t>Sehr geehrte Frau [Nachname]/ Sehr geehrter Herr [Nachname],</w:t>
      </w:r>
    </w:p>
    <w:p w:rsidR="00472091" w:rsidRDefault="00472091" w:rsidP="00CE20BC">
      <w:pPr>
        <w:pBdr>
          <w:top w:val="single" w:sz="4" w:space="1" w:color="auto"/>
          <w:left w:val="single" w:sz="4" w:space="4" w:color="auto"/>
          <w:bottom w:val="single" w:sz="4" w:space="1" w:color="auto"/>
          <w:right w:val="single" w:sz="4" w:space="4" w:color="auto"/>
        </w:pBdr>
        <w:spacing w:after="240"/>
        <w:contextualSpacing/>
        <w:rPr>
          <w:rFonts w:cs="Georgia"/>
          <w:color w:val="000000"/>
          <w:sz w:val="22"/>
        </w:rPr>
      </w:pPr>
    </w:p>
    <w:p w:rsidR="00DD6FE4" w:rsidRDefault="00472091" w:rsidP="00CE20BC">
      <w:pPr>
        <w:pBdr>
          <w:top w:val="single" w:sz="4" w:space="1" w:color="auto"/>
          <w:left w:val="single" w:sz="4" w:space="4" w:color="auto"/>
          <w:bottom w:val="single" w:sz="4" w:space="1" w:color="auto"/>
          <w:right w:val="single" w:sz="4" w:space="4" w:color="auto"/>
        </w:pBdr>
        <w:spacing w:after="240"/>
        <w:contextualSpacing/>
        <w:jc w:val="both"/>
        <w:rPr>
          <w:rFonts w:cs="Georgia"/>
          <w:color w:val="000000"/>
          <w:sz w:val="22"/>
        </w:rPr>
      </w:pPr>
      <w:r>
        <w:rPr>
          <w:rFonts w:cs="Georgia"/>
          <w:color w:val="000000"/>
          <w:sz w:val="22"/>
        </w:rPr>
        <w:t xml:space="preserve">in Hinblick auf Ihre </w:t>
      </w:r>
      <w:r w:rsidRPr="007470E7">
        <w:rPr>
          <w:rFonts w:cs="Georgia"/>
          <w:color w:val="000000"/>
          <w:sz w:val="22"/>
          <w:u w:val="single"/>
        </w:rPr>
        <w:t>Tätigkeit als Honorarkraft</w:t>
      </w:r>
      <w:r w:rsidR="00A5729E" w:rsidRPr="007470E7">
        <w:rPr>
          <w:rFonts w:cs="Georgia"/>
          <w:color w:val="000000"/>
          <w:sz w:val="22"/>
          <w:u w:val="single"/>
        </w:rPr>
        <w:t xml:space="preserve"> </w:t>
      </w:r>
      <w:r w:rsidR="00A5729E" w:rsidRPr="007470E7">
        <w:rPr>
          <w:rFonts w:cs="Georgia"/>
          <w:color w:val="000000"/>
          <w:sz w:val="22"/>
        </w:rPr>
        <w:t xml:space="preserve">/ </w:t>
      </w:r>
      <w:r w:rsidR="00A5729E" w:rsidRPr="007470E7">
        <w:rPr>
          <w:rFonts w:cs="Georgia"/>
          <w:color w:val="000000"/>
          <w:sz w:val="22"/>
          <w:u w:val="single"/>
        </w:rPr>
        <w:t>ehrenamtliche Tätigkeit</w:t>
      </w:r>
      <w:r>
        <w:rPr>
          <w:rFonts w:cs="Georgia"/>
          <w:color w:val="000000"/>
          <w:sz w:val="22"/>
        </w:rPr>
        <w:t xml:space="preserve"> im Rahmen des Programms „Kultur macht stark. Bündnisse für Bildung“ vom [Datum] bis [Datum] benötigen wir </w:t>
      </w:r>
      <w:r w:rsidR="00DD6FE4">
        <w:rPr>
          <w:rFonts w:cs="Georgia"/>
          <w:color w:val="000000"/>
          <w:sz w:val="22"/>
        </w:rPr>
        <w:t>von Ihnen ein erweitertes Führungszeugnis.</w:t>
      </w:r>
    </w:p>
    <w:p w:rsidR="00472091" w:rsidRDefault="00DD6FE4" w:rsidP="00CE20BC">
      <w:pPr>
        <w:pBdr>
          <w:top w:val="single" w:sz="4" w:space="1" w:color="auto"/>
          <w:left w:val="single" w:sz="4" w:space="4" w:color="auto"/>
          <w:bottom w:val="single" w:sz="4" w:space="1" w:color="auto"/>
          <w:right w:val="single" w:sz="4" w:space="4" w:color="auto"/>
        </w:pBdr>
        <w:spacing w:after="240"/>
        <w:contextualSpacing/>
        <w:jc w:val="both"/>
        <w:rPr>
          <w:rFonts w:cs="Georgia"/>
          <w:color w:val="000000"/>
          <w:sz w:val="22"/>
        </w:rPr>
      </w:pPr>
      <w:r>
        <w:rPr>
          <w:rFonts w:cs="Georgia"/>
          <w:color w:val="000000"/>
          <w:sz w:val="22"/>
        </w:rPr>
        <w:t xml:space="preserve"> </w:t>
      </w:r>
    </w:p>
    <w:p w:rsidR="00DD6FE4" w:rsidRDefault="00DD6FE4" w:rsidP="00CE20BC">
      <w:pPr>
        <w:pBdr>
          <w:top w:val="single" w:sz="4" w:space="1" w:color="auto"/>
          <w:left w:val="single" w:sz="4" w:space="4" w:color="auto"/>
          <w:bottom w:val="single" w:sz="4" w:space="1" w:color="auto"/>
          <w:right w:val="single" w:sz="4" w:space="4" w:color="auto"/>
        </w:pBdr>
        <w:spacing w:after="120"/>
        <w:jc w:val="both"/>
        <w:rPr>
          <w:rFonts w:cs="Georgia"/>
          <w:color w:val="000000"/>
          <w:sz w:val="22"/>
        </w:rPr>
      </w:pPr>
      <w:r w:rsidRPr="00DD6FE4">
        <w:rPr>
          <w:rFonts w:cs="Georgia"/>
          <w:color w:val="000000"/>
          <w:sz w:val="22"/>
        </w:rPr>
        <w:t xml:space="preserve">Das erweiterte Führungszeugnis ist </w:t>
      </w:r>
      <w:r>
        <w:rPr>
          <w:rFonts w:cs="Georgia"/>
          <w:color w:val="000000"/>
          <w:sz w:val="22"/>
        </w:rPr>
        <w:t>nach</w:t>
      </w:r>
      <w:r w:rsidRPr="00DD6FE4">
        <w:rPr>
          <w:rFonts w:cs="Georgia"/>
          <w:color w:val="000000"/>
          <w:sz w:val="22"/>
        </w:rPr>
        <w:t xml:space="preserve"> § 72a SGB VII</w:t>
      </w:r>
      <w:r>
        <w:rPr>
          <w:rFonts w:cs="Georgia"/>
          <w:color w:val="000000"/>
          <w:sz w:val="22"/>
        </w:rPr>
        <w:t xml:space="preserve"> notwendig, um Ihre persönliche Eignung zum Zwecke der Betreuung von Minderjährigen zu überprüfen. </w:t>
      </w:r>
    </w:p>
    <w:p w:rsidR="007470E7" w:rsidRDefault="007470E7" w:rsidP="00CE20BC">
      <w:pPr>
        <w:pBdr>
          <w:top w:val="single" w:sz="4" w:space="1" w:color="auto"/>
          <w:left w:val="single" w:sz="4" w:space="4" w:color="auto"/>
          <w:bottom w:val="single" w:sz="4" w:space="1" w:color="auto"/>
          <w:right w:val="single" w:sz="4" w:space="4" w:color="auto"/>
        </w:pBdr>
        <w:spacing w:after="120"/>
        <w:jc w:val="both"/>
        <w:rPr>
          <w:rFonts w:cs="Georgia"/>
          <w:color w:val="000000"/>
          <w:sz w:val="22"/>
        </w:rPr>
      </w:pPr>
    </w:p>
    <w:p w:rsidR="00DD6FE4" w:rsidRDefault="00DD6FE4" w:rsidP="00CE20BC">
      <w:pPr>
        <w:pBdr>
          <w:top w:val="single" w:sz="4" w:space="1" w:color="auto"/>
          <w:left w:val="single" w:sz="4" w:space="4" w:color="auto"/>
          <w:bottom w:val="single" w:sz="4" w:space="1" w:color="auto"/>
          <w:right w:val="single" w:sz="4" w:space="4" w:color="auto"/>
        </w:pBdr>
        <w:spacing w:after="120"/>
        <w:rPr>
          <w:rFonts w:cs="Georgia"/>
          <w:color w:val="000000"/>
          <w:sz w:val="22"/>
        </w:rPr>
      </w:pPr>
    </w:p>
    <w:p w:rsidR="00DD6FE4" w:rsidRDefault="00DD6FE4" w:rsidP="00CE20BC">
      <w:pPr>
        <w:pBdr>
          <w:top w:val="single" w:sz="4" w:space="1" w:color="auto"/>
          <w:left w:val="single" w:sz="4" w:space="4" w:color="auto"/>
          <w:bottom w:val="single" w:sz="4" w:space="1" w:color="auto"/>
          <w:right w:val="single" w:sz="4" w:space="4" w:color="auto"/>
        </w:pBdr>
        <w:spacing w:after="120"/>
        <w:rPr>
          <w:rFonts w:cs="Georgia"/>
          <w:color w:val="000000"/>
          <w:sz w:val="22"/>
        </w:rPr>
      </w:pPr>
      <w:r>
        <w:rPr>
          <w:rFonts w:cs="Georgia"/>
          <w:color w:val="000000"/>
          <w:sz w:val="22"/>
        </w:rPr>
        <w:t>Mit freundlichen Grüßen</w:t>
      </w:r>
    </w:p>
    <w:p w:rsidR="00CE20BC" w:rsidRDefault="00DD6FE4" w:rsidP="00CE20BC">
      <w:pPr>
        <w:pBdr>
          <w:top w:val="single" w:sz="4" w:space="1" w:color="auto"/>
          <w:left w:val="single" w:sz="4" w:space="4" w:color="auto"/>
          <w:bottom w:val="single" w:sz="4" w:space="1" w:color="auto"/>
          <w:right w:val="single" w:sz="4" w:space="4" w:color="auto"/>
        </w:pBdr>
        <w:spacing w:after="120"/>
        <w:rPr>
          <w:rFonts w:cs="Georgia"/>
          <w:color w:val="000000"/>
          <w:sz w:val="22"/>
        </w:rPr>
      </w:pPr>
      <w:r>
        <w:rPr>
          <w:rFonts w:cs="Georgia"/>
          <w:color w:val="000000"/>
          <w:sz w:val="22"/>
        </w:rPr>
        <w:t>[Vorname Name</w:t>
      </w:r>
      <w:r w:rsidR="00C746F9">
        <w:rPr>
          <w:rFonts w:cs="Georgia"/>
          <w:color w:val="000000"/>
          <w:sz w:val="22"/>
        </w:rPr>
        <w:t xml:space="preserve">, </w:t>
      </w:r>
    </w:p>
    <w:p w:rsidR="00CE20BC" w:rsidRDefault="00CE20BC" w:rsidP="00CE20BC">
      <w:pPr>
        <w:pBdr>
          <w:top w:val="single" w:sz="4" w:space="1" w:color="auto"/>
          <w:left w:val="single" w:sz="4" w:space="4" w:color="auto"/>
          <w:bottom w:val="single" w:sz="4" w:space="1" w:color="auto"/>
          <w:right w:val="single" w:sz="4" w:space="4" w:color="auto"/>
        </w:pBdr>
        <w:spacing w:after="120"/>
        <w:rPr>
          <w:rFonts w:cs="Georgia"/>
          <w:color w:val="000000"/>
          <w:sz w:val="22"/>
        </w:rPr>
      </w:pPr>
      <w:r>
        <w:rPr>
          <w:rFonts w:cs="Georgia"/>
          <w:color w:val="000000"/>
          <w:sz w:val="22"/>
        </w:rPr>
        <w:t xml:space="preserve">Name der Organisation, </w:t>
      </w:r>
    </w:p>
    <w:p w:rsidR="00DD6FE4" w:rsidRDefault="00C746F9" w:rsidP="00CE20BC">
      <w:pPr>
        <w:pBdr>
          <w:top w:val="single" w:sz="4" w:space="1" w:color="auto"/>
          <w:left w:val="single" w:sz="4" w:space="4" w:color="auto"/>
          <w:bottom w:val="single" w:sz="4" w:space="1" w:color="auto"/>
          <w:right w:val="single" w:sz="4" w:space="4" w:color="auto"/>
        </w:pBdr>
        <w:spacing w:after="120"/>
        <w:rPr>
          <w:rFonts w:cs="Georgia"/>
          <w:color w:val="000000"/>
          <w:sz w:val="22"/>
        </w:rPr>
      </w:pPr>
      <w:r>
        <w:rPr>
          <w:rFonts w:cs="Georgia"/>
          <w:color w:val="000000"/>
          <w:sz w:val="22"/>
        </w:rPr>
        <w:t>Stempel</w:t>
      </w:r>
      <w:r w:rsidR="00DD6FE4">
        <w:rPr>
          <w:rFonts w:cs="Georgia"/>
          <w:color w:val="000000"/>
          <w:sz w:val="22"/>
        </w:rPr>
        <w:t>]</w:t>
      </w:r>
    </w:p>
    <w:p w:rsidR="00CE20BC" w:rsidRPr="00DD6FE4" w:rsidRDefault="00CE20BC" w:rsidP="00CE20BC">
      <w:pPr>
        <w:pBdr>
          <w:top w:val="single" w:sz="4" w:space="1" w:color="auto"/>
          <w:left w:val="single" w:sz="4" w:space="4" w:color="auto"/>
          <w:bottom w:val="single" w:sz="4" w:space="1" w:color="auto"/>
          <w:right w:val="single" w:sz="4" w:space="4" w:color="auto"/>
        </w:pBdr>
        <w:spacing w:after="120"/>
        <w:rPr>
          <w:rFonts w:cs="Georgia"/>
          <w:color w:val="000000"/>
          <w:sz w:val="22"/>
        </w:rPr>
      </w:pPr>
    </w:p>
    <w:p w:rsidR="007F4878" w:rsidRDefault="007F4878">
      <w:pPr>
        <w:rPr>
          <w:rFonts w:cs="Georgia"/>
          <w:b/>
          <w:color w:val="000000"/>
          <w:sz w:val="22"/>
        </w:rPr>
      </w:pPr>
      <w:r>
        <w:rPr>
          <w:rFonts w:cs="Georgia"/>
          <w:b/>
          <w:color w:val="000000"/>
          <w:sz w:val="22"/>
        </w:rPr>
        <w:br w:type="page"/>
      </w:r>
    </w:p>
    <w:p w:rsidR="007F4878" w:rsidRDefault="007F4878" w:rsidP="007F4878">
      <w:pPr>
        <w:spacing w:after="120"/>
        <w:contextualSpacing/>
        <w:rPr>
          <w:b/>
        </w:rPr>
      </w:pPr>
      <w:r w:rsidRPr="00A44764">
        <w:rPr>
          <w:b/>
          <w:color w:val="ED7D31" w:themeColor="accent2"/>
          <w:sz w:val="28"/>
        </w:rPr>
        <w:lastRenderedPageBreak/>
        <w:t>M</w:t>
      </w:r>
      <w:r>
        <w:rPr>
          <w:b/>
          <w:color w:val="ED7D31" w:themeColor="accent2"/>
          <w:sz w:val="28"/>
        </w:rPr>
        <w:t xml:space="preserve">erkblatt zum </w:t>
      </w:r>
      <w:r>
        <w:rPr>
          <w:b/>
          <w:color w:val="ED7D31" w:themeColor="accent2"/>
          <w:sz w:val="28"/>
        </w:rPr>
        <w:t xml:space="preserve">erweiterte </w:t>
      </w:r>
      <w:r>
        <w:rPr>
          <w:b/>
          <w:color w:val="ED7D31" w:themeColor="accent2"/>
          <w:sz w:val="28"/>
        </w:rPr>
        <w:t xml:space="preserve">Führungszeugnis </w:t>
      </w:r>
    </w:p>
    <w:p w:rsidR="007F4878" w:rsidRDefault="007F4878" w:rsidP="007F4878">
      <w:pPr>
        <w:spacing w:after="120"/>
        <w:rPr>
          <w:b/>
          <w:szCs w:val="24"/>
        </w:rPr>
      </w:pPr>
    </w:p>
    <w:p w:rsidR="007F4878" w:rsidRPr="00A46144" w:rsidRDefault="007F4878" w:rsidP="007F4878">
      <w:pPr>
        <w:spacing w:after="120"/>
        <w:rPr>
          <w:szCs w:val="24"/>
        </w:rPr>
      </w:pPr>
      <w:r w:rsidRPr="00A46144">
        <w:rPr>
          <w:b/>
          <w:szCs w:val="24"/>
        </w:rPr>
        <w:t>1.</w:t>
      </w:r>
      <w:r>
        <w:rPr>
          <w:b/>
          <w:szCs w:val="24"/>
        </w:rPr>
        <w:t xml:space="preserve"> </w:t>
      </w:r>
      <w:r w:rsidRPr="00A46144">
        <w:rPr>
          <w:b/>
          <w:szCs w:val="24"/>
        </w:rPr>
        <w:t xml:space="preserve">Abgabepflicht für Aufsichtspersonen </w:t>
      </w:r>
    </w:p>
    <w:p w:rsidR="007F4878" w:rsidRDefault="007F4878" w:rsidP="007F4878">
      <w:pPr>
        <w:jc w:val="both"/>
      </w:pPr>
      <w:r>
        <w:t xml:space="preserve">Im Rahmen des Programms „Tafel macht Kultur“ sind alle Aufsichtspersonen zur Abgabe eines </w:t>
      </w:r>
      <w:r w:rsidRPr="00A46144">
        <w:t>erweiterten Führungszeugnisses</w:t>
      </w:r>
      <w:r>
        <w:t xml:space="preserve"> verpflichtet. </w:t>
      </w:r>
    </w:p>
    <w:p w:rsidR="007F4878" w:rsidRPr="00A46144" w:rsidRDefault="007F4878" w:rsidP="007F4878">
      <w:pPr>
        <w:spacing w:after="120"/>
        <w:rPr>
          <w:b/>
        </w:rPr>
      </w:pPr>
      <w:r>
        <w:rPr>
          <w:b/>
        </w:rPr>
        <w:t xml:space="preserve">2. </w:t>
      </w:r>
      <w:r w:rsidRPr="00A46144">
        <w:rPr>
          <w:b/>
        </w:rPr>
        <w:t>Was ist ein erweitertes Führungszeugnis?</w:t>
      </w:r>
    </w:p>
    <w:p w:rsidR="007F4878" w:rsidRDefault="007F4878" w:rsidP="007F4878">
      <w:pPr>
        <w:jc w:val="both"/>
      </w:pPr>
      <w:r>
        <w:t>Das erweiterte Führungszeugnis wurde durch den § 30a BZRG (Bundeszentral-</w:t>
      </w:r>
      <w:proofErr w:type="spellStart"/>
      <w:r>
        <w:t>registergesetz</w:t>
      </w:r>
      <w:proofErr w:type="spellEnd"/>
      <w:r>
        <w:t>) zum 1. Mai 2010, zusätzlich zum regulären polizeilichen Führungszeugnis, eingeführt. Es kann von Personen verlangt werden, die beruflich, ehrenamtlich oder in vergleichbarer Weise mit Kindern und Jugendlichen in Kontakt treten.</w:t>
      </w:r>
      <w:r>
        <w:rPr>
          <w:rStyle w:val="Funotenzeichen"/>
        </w:rPr>
        <w:footnoteReference w:id="1"/>
      </w:r>
      <w:r>
        <w:t xml:space="preserve"> Zudem kann ein erweitertes Führungszeugnis erteilt werden, wenn dies in gesetzlichen Bestimmungen vorgeschrieben ist. Hauptanwendungsfall des § 30a BZRG ist die Abgabepflicht </w:t>
      </w:r>
      <w:r w:rsidRPr="00A46144">
        <w:t>nach § 72 a SGB VII.</w:t>
      </w:r>
      <w:r w:rsidRPr="00A46144">
        <w:rPr>
          <w:rStyle w:val="Funotenzeichen"/>
        </w:rPr>
        <w:footnoteReference w:id="2"/>
      </w:r>
      <w:r w:rsidRPr="00A46144">
        <w:t xml:space="preserve"> Hier </w:t>
      </w:r>
      <w:r>
        <w:t>heißt es, dass Träger der öffentlichen Jungendhilfe keine Person beschäftigen dürfen, „(...)</w:t>
      </w:r>
      <w:r w:rsidRPr="00157D46">
        <w:t>die rechtskräftig wegen einer Straftat nach den §§ 171, 174 bis 174c, 176 bis 180a, 181a, 182 bis 184g, 184i, 201a Absatz 3, den §§ 225, 232 bis 233a, 234, 235 oder 236 des Strafgesetzbuchs verurteilt worden ist.</w:t>
      </w:r>
      <w:r>
        <w:t>“</w:t>
      </w:r>
      <w:r>
        <w:rPr>
          <w:rStyle w:val="Funotenzeichen"/>
        </w:rPr>
        <w:footnoteReference w:id="3"/>
      </w:r>
      <w:r>
        <w:t xml:space="preserve"> </w:t>
      </w:r>
    </w:p>
    <w:p w:rsidR="007F4878" w:rsidRDefault="007F4878" w:rsidP="007F4878">
      <w:pPr>
        <w:jc w:val="both"/>
      </w:pPr>
      <w:r>
        <w:t>Im Gegensatz zu einem regulären Führungszeugnis enthält das erweiterte Führungszeugnis damit zusätzliche Informationen über Sexualdelikte.</w:t>
      </w:r>
      <w:r>
        <w:rPr>
          <w:rStyle w:val="Funotenzeichen"/>
        </w:rPr>
        <w:footnoteReference w:id="4"/>
      </w:r>
      <w:r>
        <w:t xml:space="preserve"> Es soll Minderjährige noch besser vor sexuellen Übergriffen schützen, indem Personen mit pädophilen Neigungen von Tätigkeitsbereichen ausgeschlossen werden, in denen Sie mit Kindern und Jugendlichen in Kontakt treten.“</w:t>
      </w:r>
      <w:r>
        <w:rPr>
          <w:rStyle w:val="Funotenzeichen"/>
        </w:rPr>
        <w:footnoteReference w:id="5"/>
      </w:r>
    </w:p>
    <w:p w:rsidR="007F4878" w:rsidRPr="00A46144" w:rsidRDefault="007F4878" w:rsidP="007F4878">
      <w:pPr>
        <w:rPr>
          <w:b/>
        </w:rPr>
      </w:pPr>
      <w:r>
        <w:rPr>
          <w:b/>
        </w:rPr>
        <w:t xml:space="preserve">3. </w:t>
      </w:r>
      <w:r w:rsidRPr="00A46144">
        <w:rPr>
          <w:b/>
        </w:rPr>
        <w:t>Wie und wo wird ein erweitertes Führungszeugnis beantragt?</w:t>
      </w:r>
    </w:p>
    <w:p w:rsidR="007F4878" w:rsidRDefault="007F4878" w:rsidP="007F4878">
      <w:pPr>
        <w:jc w:val="both"/>
      </w:pPr>
      <w:r>
        <w:t xml:space="preserve">Ein </w:t>
      </w:r>
      <w:r>
        <w:t>erweitertes</w:t>
      </w:r>
      <w:r>
        <w:t xml:space="preserve"> Führungszeugnis kann beim zuständigen Meldeamt persönlich und unter Vorlage eines Personalausweises/ eines Reisepasses beantragt werden. Für den Fall, dass ein elektronischer Personalausweis vorliegt, ist auch eine Beantragung über das Online-Portal des Bundesamtes für Justiz möglich.</w:t>
      </w:r>
    </w:p>
    <w:p w:rsidR="007F4878" w:rsidRDefault="007F4878" w:rsidP="007F4878">
      <w:r w:rsidRPr="00A46144">
        <w:rPr>
          <w:u w:val="single"/>
        </w:rPr>
        <w:t>Wichtig:</w:t>
      </w:r>
      <w:r>
        <w:t xml:space="preserve"> Bei der Beantragung eines </w:t>
      </w:r>
      <w:r w:rsidRPr="00D3442C">
        <w:t>erweiterten Führungszeugnisses muss die antragstellende Person zusätzlich eine schriftliche Aufforderung</w:t>
      </w:r>
      <w:r>
        <w:t xml:space="preserve"> der Stelle vorlegen, </w:t>
      </w:r>
      <w:r>
        <w:lastRenderedPageBreak/>
        <w:t>die dieses von ihr verlangt.</w:t>
      </w:r>
      <w:r>
        <w:rPr>
          <w:rStyle w:val="Funotenzeichen"/>
        </w:rPr>
        <w:footnoteReference w:id="6"/>
      </w:r>
      <w:r>
        <w:t xml:space="preserve"> Die Aufforderung muss eine Bestätigung enthalten, dass die gesetzlichen Voraussetzungen dafür bestehen. </w:t>
      </w:r>
    </w:p>
    <w:p w:rsidR="007F4878" w:rsidRDefault="007F4878" w:rsidP="007F4878">
      <w:pPr>
        <w:jc w:val="both"/>
      </w:pPr>
      <w:r w:rsidRPr="00A46144">
        <w:rPr>
          <w:u w:val="single"/>
        </w:rPr>
        <w:t>Tipp</w:t>
      </w:r>
      <w:r>
        <w:t>: Eine Vorlage für die Beantragung eines erweiterten Führungszeugnisses erhalten Sie vom Projektbüro „Tafel macht Kultur“.</w:t>
      </w:r>
    </w:p>
    <w:p w:rsidR="007F4878" w:rsidRPr="00A46144" w:rsidRDefault="007F4878" w:rsidP="007F4878">
      <w:pPr>
        <w:rPr>
          <w:b/>
        </w:rPr>
      </w:pPr>
      <w:r w:rsidRPr="00A46144">
        <w:rPr>
          <w:b/>
        </w:rPr>
        <w:t>4. Was kostet ein erweitertes Führungszeugnis?</w:t>
      </w:r>
    </w:p>
    <w:p w:rsidR="007F4878" w:rsidRDefault="007F4878" w:rsidP="007F4878">
      <w:pPr>
        <w:jc w:val="both"/>
      </w:pPr>
      <w:r>
        <w:t xml:space="preserve">Die Kosten für ein polizeiliches Führungszeugnis liegen bei 13,00 Euro.  </w:t>
      </w:r>
    </w:p>
    <w:p w:rsidR="007F4878" w:rsidRDefault="007F4878" w:rsidP="007F4878">
      <w:pPr>
        <w:jc w:val="both"/>
      </w:pPr>
      <w:r>
        <w:t>Für ehrenamtliche Mitarbeiterinnen und Mitarbeiter entfallen diese Kosten, sofern bei Beantragung ein entsprechender Nachweis in Bezug auf die ehrenamtliche Tätigkeit eingereicht wird.</w:t>
      </w:r>
    </w:p>
    <w:p w:rsidR="007F4878" w:rsidRPr="00A46144" w:rsidRDefault="007F4878" w:rsidP="007F4878">
      <w:pPr>
        <w:jc w:val="both"/>
      </w:pPr>
      <w:r w:rsidRPr="00A46144">
        <w:rPr>
          <w:u w:val="single"/>
        </w:rPr>
        <w:t>Tipp</w:t>
      </w:r>
      <w:r w:rsidRPr="00A46144">
        <w:t>: Die</w:t>
      </w:r>
      <w:r>
        <w:t xml:space="preserve"> Kosten für ein erweitertes Führungszeugnis, die bei der Beantragung durch Honorarkräfte entstehen, können in Ihre Projektkalkulation aufgenommen und später erstattet werden. </w:t>
      </w:r>
    </w:p>
    <w:p w:rsidR="007F4878" w:rsidRPr="00A46144" w:rsidRDefault="007F4878" w:rsidP="007F4878">
      <w:pPr>
        <w:rPr>
          <w:b/>
        </w:rPr>
      </w:pPr>
      <w:r w:rsidRPr="00A46144">
        <w:rPr>
          <w:b/>
        </w:rPr>
        <w:t>5. Wie lange dauert die Beantragung eines Führungszeugnisses?</w:t>
      </w:r>
    </w:p>
    <w:p w:rsidR="007F4878" w:rsidRDefault="007F4878" w:rsidP="007F4878">
      <w:pPr>
        <w:jc w:val="both"/>
      </w:pPr>
      <w:r>
        <w:t xml:space="preserve">Die Bearbeitungsdauer von Anträgen beträgt laut Bundesamt für Justiz 1-2 Wochen. Wir empfehlen, das erweiterte Führungszeugnis bereits ca. vier Wochen vor Projektstart zu beantragen. Sollte die Bearbeitungszeit doch einmal etwas länger dauern, beeinträchtigt dies nicht Ihre Projektvorbereitungen.  </w:t>
      </w:r>
    </w:p>
    <w:p w:rsidR="007F4878" w:rsidRDefault="007F4878" w:rsidP="007F4878">
      <w:pPr>
        <w:jc w:val="both"/>
        <w:rPr>
          <w:rStyle w:val="Kommentarzeichen"/>
        </w:rPr>
      </w:pPr>
      <w:r w:rsidRPr="00A46144">
        <w:rPr>
          <w:u w:val="single"/>
        </w:rPr>
        <w:t>Wichtig:</w:t>
      </w:r>
      <w:r w:rsidRPr="002715B1">
        <w:rPr>
          <w:b/>
        </w:rPr>
        <w:t xml:space="preserve"> </w:t>
      </w:r>
      <w:r>
        <w:t xml:space="preserve">Prüfen Sie das erweiterte Führungszeugnis nach Erhalt. Für den Fall, dass </w:t>
      </w:r>
      <w:r w:rsidRPr="00A46144">
        <w:t>Sie dem Dokument Übereinstimmungen mit den in § 72a Absatz 1 SGB VIII genannten Straftaten entnehmen, darf die Person im Projekt nicht beschäftigt werden.</w:t>
      </w:r>
    </w:p>
    <w:p w:rsidR="007F4878" w:rsidRPr="00A46144" w:rsidRDefault="007F4878" w:rsidP="007F4878">
      <w:pPr>
        <w:rPr>
          <w:b/>
        </w:rPr>
      </w:pPr>
      <w:r w:rsidRPr="00A46144">
        <w:rPr>
          <w:b/>
        </w:rPr>
        <w:t xml:space="preserve"> 6. Wie lange ist ein erweitertes Führungszeugnis gültig?</w:t>
      </w:r>
    </w:p>
    <w:p w:rsidR="007F4878" w:rsidRDefault="007F4878" w:rsidP="007F4878">
      <w:pPr>
        <w:jc w:val="both"/>
      </w:pPr>
      <w:r>
        <w:t>Das Bundesjustizamt gibt keinen konkreten Zeitraum in Bezug auf die Gültigkeit eines erweiterten Führungszeugnisses an. Das liegt daran, dass ein Führungszeugnis immer nur den Inhalt zum Zeitpunkt der Antragstellung widerspiegelt. In der Regel wird von einer dreimonatigen Gültigkeit ausgegangen.</w:t>
      </w:r>
      <w:r>
        <w:rPr>
          <w:rStyle w:val="Funotenzeichen"/>
        </w:rPr>
        <w:footnoteReference w:id="7"/>
      </w:r>
    </w:p>
    <w:p w:rsidR="007F4878" w:rsidRPr="004F1F50" w:rsidRDefault="007F4878" w:rsidP="007F4878">
      <w:pPr>
        <w:jc w:val="both"/>
        <w:rPr>
          <w:b/>
        </w:rPr>
      </w:pPr>
      <w:r w:rsidRPr="004F1F50">
        <w:rPr>
          <w:b/>
        </w:rPr>
        <w:t>7. Wie beantragt ein Nicht-EU-Bürger ein erweitertes Führungszeugnis?</w:t>
      </w:r>
    </w:p>
    <w:p w:rsidR="007F4878" w:rsidRDefault="007F4878" w:rsidP="007F4878">
      <w:pPr>
        <w:jc w:val="both"/>
      </w:pPr>
      <w:r>
        <w:t xml:space="preserve">Nicht-EU-Bürger müssen sich für eine Beantragung an das entsprechende Konsulat wenden.  </w:t>
      </w:r>
    </w:p>
    <w:p w:rsidR="007F4878" w:rsidRDefault="007F4878" w:rsidP="007F4878">
      <w:pPr>
        <w:rPr>
          <w:color w:val="1F497D"/>
          <w:szCs w:val="24"/>
        </w:rPr>
      </w:pPr>
    </w:p>
    <w:p w:rsidR="007F4878" w:rsidRDefault="007F4878" w:rsidP="007F4878">
      <w:pPr>
        <w:jc w:val="both"/>
      </w:pPr>
    </w:p>
    <w:p w:rsidR="007F4878" w:rsidRPr="00A46144" w:rsidRDefault="007F4878" w:rsidP="007F4878">
      <w:pPr>
        <w:rPr>
          <w:b/>
        </w:rPr>
      </w:pPr>
      <w:r w:rsidRPr="00A46144">
        <w:rPr>
          <w:b/>
        </w:rPr>
        <w:t>Weitere Informationen</w:t>
      </w:r>
    </w:p>
    <w:p w:rsidR="007F4878" w:rsidRDefault="007F4878" w:rsidP="007F4878">
      <w:pPr>
        <w:spacing w:after="240"/>
        <w:contextualSpacing/>
        <w:rPr>
          <w:szCs w:val="24"/>
        </w:rPr>
      </w:pPr>
      <w:r>
        <w:rPr>
          <w:szCs w:val="24"/>
        </w:rPr>
        <w:t xml:space="preserve">Das vorliegende Merkblatt </w:t>
      </w:r>
      <w:r w:rsidRPr="00A265FA">
        <w:rPr>
          <w:szCs w:val="24"/>
        </w:rPr>
        <w:t>erhebt keinen Anspruch auf Vollständigkeit.</w:t>
      </w:r>
    </w:p>
    <w:p w:rsidR="007F4878" w:rsidRPr="00A265FA" w:rsidRDefault="007F4878" w:rsidP="007F4878">
      <w:pPr>
        <w:spacing w:after="240"/>
        <w:contextualSpacing/>
        <w:rPr>
          <w:szCs w:val="24"/>
        </w:rPr>
      </w:pPr>
    </w:p>
    <w:p w:rsidR="007F4878" w:rsidRDefault="007F4878" w:rsidP="007F4878">
      <w:r>
        <w:t>Weitergehende Informationen zum finden Sie zum Beispiel hier:</w:t>
      </w:r>
    </w:p>
    <w:p w:rsidR="007F4878" w:rsidRPr="002575C9" w:rsidRDefault="007F4878" w:rsidP="007F4878">
      <w:pPr>
        <w:pStyle w:val="Listenabsatz"/>
        <w:numPr>
          <w:ilvl w:val="0"/>
          <w:numId w:val="9"/>
        </w:numPr>
        <w:rPr>
          <w:sz w:val="20"/>
          <w:szCs w:val="20"/>
        </w:rPr>
      </w:pPr>
      <w:hyperlink r:id="rId8" w:history="1">
        <w:r w:rsidRPr="00380772">
          <w:rPr>
            <w:rStyle w:val="Hyperlink"/>
            <w:sz w:val="20"/>
            <w:szCs w:val="20"/>
          </w:rPr>
          <w:t>https://www.bundestag.de/blob/476082/3bf00f54c4c9c4d000e275b96f0f1616/wd-9-046-16-pdf-data</w:t>
        </w:r>
        <w:r w:rsidRPr="00380772">
          <w:rPr>
            <w:rStyle w:val="Hyperlink"/>
            <w:sz w:val="20"/>
            <w:szCs w:val="20"/>
          </w:rPr>
          <w:t>.pdf</w:t>
        </w:r>
      </w:hyperlink>
      <w:r>
        <w:rPr>
          <w:sz w:val="20"/>
          <w:szCs w:val="20"/>
        </w:rPr>
        <w:t xml:space="preserve"> </w:t>
      </w:r>
    </w:p>
    <w:p w:rsidR="007F4878" w:rsidRPr="002575C9" w:rsidRDefault="007F4878" w:rsidP="007F4878">
      <w:pPr>
        <w:pStyle w:val="Listenabsatz"/>
        <w:rPr>
          <w:sz w:val="20"/>
          <w:szCs w:val="20"/>
        </w:rPr>
      </w:pPr>
    </w:p>
    <w:p w:rsidR="007F4878" w:rsidRPr="002575C9" w:rsidRDefault="007F4878" w:rsidP="007F4878">
      <w:pPr>
        <w:pStyle w:val="Listenabsatz"/>
        <w:numPr>
          <w:ilvl w:val="0"/>
          <w:numId w:val="9"/>
        </w:numPr>
        <w:rPr>
          <w:sz w:val="20"/>
          <w:szCs w:val="20"/>
        </w:rPr>
      </w:pPr>
      <w:hyperlink r:id="rId9" w:history="1">
        <w:r w:rsidRPr="00380772">
          <w:rPr>
            <w:rStyle w:val="Hyperlink"/>
            <w:sz w:val="20"/>
            <w:szCs w:val="20"/>
          </w:rPr>
          <w:t>https://www.</w:t>
        </w:r>
        <w:r w:rsidRPr="00380772">
          <w:rPr>
            <w:rStyle w:val="Hyperlink"/>
            <w:sz w:val="20"/>
            <w:szCs w:val="20"/>
          </w:rPr>
          <w:t>bundesjustizamt.de/DE/Themen/Buergerdienste/BZR/Inland/FAQ_node.html#faq5504792</w:t>
        </w:r>
      </w:hyperlink>
      <w:r>
        <w:rPr>
          <w:sz w:val="20"/>
          <w:szCs w:val="20"/>
        </w:rPr>
        <w:t xml:space="preserve"> </w:t>
      </w:r>
    </w:p>
    <w:p w:rsidR="00472091" w:rsidRPr="00472091" w:rsidRDefault="00472091" w:rsidP="009B0218">
      <w:pPr>
        <w:spacing w:after="120"/>
        <w:rPr>
          <w:rFonts w:cs="Georgia"/>
          <w:b/>
          <w:color w:val="000000"/>
          <w:sz w:val="22"/>
        </w:rPr>
      </w:pPr>
    </w:p>
    <w:sectPr w:rsidR="00472091" w:rsidRPr="00472091" w:rsidSect="004A4C4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BB" w:rsidRDefault="006E00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1965FA13" wp14:editId="783761E6">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7FB39AD4" wp14:editId="2847B4F9">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61F674F8" wp14:editId="46F236FE">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4774E8" w:rsidP="00617A1A">
    <w:pPr>
      <w:pStyle w:val="Fuzeile"/>
      <w:rPr>
        <w:color w:val="595959" w:themeColor="text1" w:themeTint="A6"/>
        <w:sz w:val="20"/>
        <w:szCs w:val="20"/>
      </w:rPr>
    </w:pPr>
    <w:r w:rsidRPr="004774E8">
      <w:rPr>
        <w:color w:val="595959" w:themeColor="text1" w:themeTint="A6"/>
        <w:sz w:val="20"/>
        <w:szCs w:val="20"/>
      </w:rPr>
      <w:t xml:space="preserve">Projektbüro </w:t>
    </w:r>
    <w:r w:rsidR="006E00BB">
      <w:rPr>
        <w:color w:val="595959" w:themeColor="text1" w:themeTint="A6"/>
        <w:sz w:val="20"/>
        <w:szCs w:val="20"/>
      </w:rPr>
      <w:t>„Tafel macht Kultur“ | Formularerstellung</w:t>
    </w:r>
    <w:r w:rsidR="003E0302">
      <w:rPr>
        <w:color w:val="595959" w:themeColor="text1" w:themeTint="A6"/>
        <w:sz w:val="20"/>
        <w:szCs w:val="20"/>
      </w:rPr>
      <w:t>: 30.08</w:t>
    </w:r>
    <w:r w:rsidRPr="004774E8">
      <w:rPr>
        <w:color w:val="595959" w:themeColor="text1" w:themeTint="A6"/>
        <w:sz w:val="20"/>
        <w:szCs w:val="20"/>
      </w:rPr>
      <w:t>.2018</w:t>
    </w:r>
    <w:r w:rsidR="00487C87" w:rsidRPr="004774E8">
      <w:rPr>
        <w:color w:val="595959" w:themeColor="text1" w:themeTint="A6"/>
        <w:sz w:val="20"/>
        <w:szCs w:val="20"/>
      </w:rPr>
      <w:tab/>
    </w:r>
    <w:r w:rsidR="004A4C46">
      <w:rPr>
        <w:color w:val="595959" w:themeColor="text1" w:themeTint="A6"/>
        <w:sz w:val="20"/>
        <w:szCs w:val="20"/>
      </w:rPr>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00487C87" w:rsidRPr="00487C87">
              <w:rPr>
                <w:color w:val="595959" w:themeColor="text1" w:themeTint="A6"/>
                <w:sz w:val="20"/>
                <w:szCs w:val="20"/>
              </w:rPr>
              <w:t xml:space="preserve">Seite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PAGE</w:instrText>
            </w:r>
            <w:r w:rsidR="00487C87" w:rsidRPr="00487C87">
              <w:rPr>
                <w:color w:val="595959" w:themeColor="text1" w:themeTint="A6"/>
                <w:sz w:val="20"/>
                <w:szCs w:val="20"/>
              </w:rPr>
              <w:fldChar w:fldCharType="separate"/>
            </w:r>
            <w:r w:rsidR="007F4878">
              <w:rPr>
                <w:noProof/>
                <w:color w:val="595959" w:themeColor="text1" w:themeTint="A6"/>
                <w:sz w:val="20"/>
                <w:szCs w:val="20"/>
              </w:rPr>
              <w:t>2</w:t>
            </w:r>
            <w:r w:rsidR="00487C87" w:rsidRPr="00487C87">
              <w:rPr>
                <w:color w:val="595959" w:themeColor="text1" w:themeTint="A6"/>
                <w:sz w:val="20"/>
                <w:szCs w:val="20"/>
              </w:rPr>
              <w:fldChar w:fldCharType="end"/>
            </w:r>
            <w:r w:rsidR="00487C87" w:rsidRPr="00487C87">
              <w:rPr>
                <w:color w:val="595959" w:themeColor="text1" w:themeTint="A6"/>
                <w:sz w:val="20"/>
                <w:szCs w:val="20"/>
              </w:rPr>
              <w:t xml:space="preserve"> von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NUMPAGES</w:instrText>
            </w:r>
            <w:r w:rsidR="00487C87" w:rsidRPr="00487C87">
              <w:rPr>
                <w:color w:val="595959" w:themeColor="text1" w:themeTint="A6"/>
                <w:sz w:val="20"/>
                <w:szCs w:val="20"/>
              </w:rPr>
              <w:fldChar w:fldCharType="separate"/>
            </w:r>
            <w:r w:rsidR="007F4878">
              <w:rPr>
                <w:noProof/>
                <w:color w:val="595959" w:themeColor="text1" w:themeTint="A6"/>
                <w:sz w:val="20"/>
                <w:szCs w:val="20"/>
              </w:rPr>
              <w:t>4</w:t>
            </w:r>
            <w:r w:rsidR="00487C87" w:rsidRPr="00487C87">
              <w:rPr>
                <w:color w:val="595959" w:themeColor="text1" w:themeTint="A6"/>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BB" w:rsidRDefault="006E00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 w:id="1">
    <w:p w:rsidR="007F4878" w:rsidRPr="00E858DE" w:rsidRDefault="007F4878" w:rsidP="007F4878">
      <w:pPr>
        <w:pStyle w:val="Funotentext"/>
        <w:rPr>
          <w:sz w:val="16"/>
          <w:szCs w:val="16"/>
        </w:rPr>
      </w:pPr>
      <w:r w:rsidRPr="00E858DE">
        <w:rPr>
          <w:rStyle w:val="Funotenzeichen"/>
          <w:sz w:val="16"/>
          <w:szCs w:val="16"/>
        </w:rPr>
        <w:footnoteRef/>
      </w:r>
      <w:r w:rsidRPr="00E858DE">
        <w:rPr>
          <w:sz w:val="16"/>
          <w:szCs w:val="16"/>
        </w:rPr>
        <w:t xml:space="preserve"> https://www.gesetze-im-internet.de/bzrg/__30a.html</w:t>
      </w:r>
    </w:p>
  </w:footnote>
  <w:footnote w:id="2">
    <w:p w:rsidR="007F4878" w:rsidRPr="00E858DE" w:rsidRDefault="007F4878" w:rsidP="007F4878">
      <w:pPr>
        <w:pStyle w:val="Funotentext"/>
        <w:rPr>
          <w:sz w:val="16"/>
          <w:szCs w:val="16"/>
        </w:rPr>
      </w:pPr>
      <w:r w:rsidRPr="00E858DE">
        <w:rPr>
          <w:rStyle w:val="Funotenzeichen"/>
          <w:sz w:val="16"/>
          <w:szCs w:val="16"/>
        </w:rPr>
        <w:footnoteRef/>
      </w:r>
      <w:r w:rsidRPr="00E858DE">
        <w:rPr>
          <w:sz w:val="16"/>
          <w:szCs w:val="16"/>
        </w:rPr>
        <w:t xml:space="preserve"> https://www.bundestag.de/blob/476082/3bf00f54c4c9c4d000e275b96f0f1616/wd-9-046-16-pdf-data.pdf</w:t>
      </w:r>
    </w:p>
  </w:footnote>
  <w:footnote w:id="3">
    <w:p w:rsidR="007F4878" w:rsidRPr="00E858DE" w:rsidRDefault="007F4878" w:rsidP="007F4878">
      <w:pPr>
        <w:pStyle w:val="Funotentext"/>
        <w:rPr>
          <w:sz w:val="16"/>
          <w:szCs w:val="16"/>
        </w:rPr>
      </w:pPr>
      <w:r w:rsidRPr="00E858DE">
        <w:rPr>
          <w:rStyle w:val="Funotenzeichen"/>
          <w:sz w:val="16"/>
          <w:szCs w:val="16"/>
        </w:rPr>
        <w:footnoteRef/>
      </w:r>
      <w:r w:rsidRPr="00E858DE">
        <w:rPr>
          <w:sz w:val="16"/>
          <w:szCs w:val="16"/>
        </w:rPr>
        <w:t xml:space="preserve"> https://www.gesetze-im-internet.de/sgb_8/__72a.html</w:t>
      </w:r>
    </w:p>
  </w:footnote>
  <w:footnote w:id="4">
    <w:p w:rsidR="007F4878" w:rsidRPr="00E858DE" w:rsidRDefault="007F4878" w:rsidP="007F4878">
      <w:pPr>
        <w:pStyle w:val="Funotentext"/>
        <w:rPr>
          <w:sz w:val="16"/>
          <w:szCs w:val="16"/>
        </w:rPr>
      </w:pPr>
      <w:r w:rsidRPr="00E858DE">
        <w:rPr>
          <w:rStyle w:val="Funotenzeichen"/>
          <w:sz w:val="16"/>
          <w:szCs w:val="16"/>
        </w:rPr>
        <w:footnoteRef/>
      </w:r>
      <w:r w:rsidRPr="00E858DE">
        <w:rPr>
          <w:sz w:val="16"/>
          <w:szCs w:val="16"/>
        </w:rPr>
        <w:t xml:space="preserve"> https://www.bundesjustizamt.de/DE/Themen/Buergerdienste/BZR/Inland/FAQ_node.html#faq5504812</w:t>
      </w:r>
    </w:p>
  </w:footnote>
  <w:footnote w:id="5">
    <w:p w:rsidR="007F4878" w:rsidRPr="00F06BED" w:rsidRDefault="007F4878" w:rsidP="007F4878">
      <w:pPr>
        <w:pStyle w:val="Funotentext"/>
        <w:rPr>
          <w:sz w:val="18"/>
          <w:szCs w:val="18"/>
        </w:rPr>
      </w:pPr>
      <w:r w:rsidRPr="00E858DE">
        <w:rPr>
          <w:rStyle w:val="Funotenzeichen"/>
          <w:sz w:val="16"/>
          <w:szCs w:val="16"/>
        </w:rPr>
        <w:footnoteRef/>
      </w:r>
      <w:r w:rsidRPr="00E858DE">
        <w:rPr>
          <w:sz w:val="16"/>
          <w:szCs w:val="16"/>
        </w:rPr>
        <w:t xml:space="preserve"> https://www.bundestag.de/blob/476082/3bf00f54c4c9c4d000e275b96f0f1616/wd-9-046-16-pdf-data.pdf</w:t>
      </w:r>
    </w:p>
  </w:footnote>
  <w:footnote w:id="6">
    <w:p w:rsidR="007F4878" w:rsidRPr="006A160F" w:rsidRDefault="007F4878" w:rsidP="007F4878">
      <w:pPr>
        <w:pStyle w:val="Funotentext"/>
        <w:rPr>
          <w:sz w:val="16"/>
          <w:szCs w:val="16"/>
        </w:rPr>
      </w:pPr>
      <w:r w:rsidRPr="006A160F">
        <w:rPr>
          <w:rStyle w:val="Funotenzeichen"/>
          <w:sz w:val="16"/>
          <w:szCs w:val="16"/>
        </w:rPr>
        <w:footnoteRef/>
      </w:r>
      <w:r w:rsidRPr="006A160F">
        <w:rPr>
          <w:sz w:val="16"/>
          <w:szCs w:val="16"/>
        </w:rPr>
        <w:t xml:space="preserve"> https://www.gesetze-im-internet.de/bzrg/__30a.html</w:t>
      </w:r>
    </w:p>
  </w:footnote>
  <w:footnote w:id="7">
    <w:p w:rsidR="007F4878" w:rsidRDefault="007F4878" w:rsidP="007F4878">
      <w:pPr>
        <w:pStyle w:val="Funotentext"/>
      </w:pPr>
      <w:r w:rsidRPr="006A160F">
        <w:rPr>
          <w:rStyle w:val="Funotenzeichen"/>
          <w:sz w:val="16"/>
          <w:szCs w:val="16"/>
        </w:rPr>
        <w:footnoteRef/>
      </w:r>
      <w:r w:rsidRPr="006A160F">
        <w:rPr>
          <w:sz w:val="16"/>
          <w:szCs w:val="16"/>
        </w:rPr>
        <w:t xml:space="preserve"> https://www.bundesjustizamt.de/DE/Themen/Buergerdienste/BZR/Inland/FAQ_node.html#faq5504792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BB" w:rsidRDefault="006E00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pPr>
      <w:pStyle w:val="Kopfzeile"/>
    </w:pPr>
    <w:bookmarkStart w:id="0" w:name="_GoBack"/>
    <w:bookmarkEnd w:id="0"/>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E86701">
    <w:pPr>
      <w:pStyle w:val="Kopfzeile"/>
    </w:pPr>
  </w:p>
  <w:p w:rsidR="00E86701" w:rsidRDefault="00E86701">
    <w:pPr>
      <w:pStyle w:val="Kopfzeile"/>
    </w:pPr>
  </w:p>
  <w:p w:rsidR="00E86701" w:rsidRDefault="00E86701">
    <w:pPr>
      <w:pStyle w:val="Kopfzeile"/>
    </w:pPr>
    <w:r>
      <w:br/>
    </w:r>
  </w:p>
  <w:p w:rsidR="00E86701" w:rsidRDefault="00E86701">
    <w:pPr>
      <w:pStyle w:val="Kopfzeile"/>
    </w:pPr>
  </w:p>
  <w:p w:rsidR="006A18C8" w:rsidRDefault="006A18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BB" w:rsidRDefault="006E00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6A7139"/>
    <w:multiLevelType w:val="hybridMultilevel"/>
    <w:tmpl w:val="F5DCA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638C5"/>
    <w:rsid w:val="000B2C6E"/>
    <w:rsid w:val="000E0623"/>
    <w:rsid w:val="0010512D"/>
    <w:rsid w:val="00105E6A"/>
    <w:rsid w:val="00191CC7"/>
    <w:rsid w:val="001A61DE"/>
    <w:rsid w:val="001C5064"/>
    <w:rsid w:val="002537C2"/>
    <w:rsid w:val="00291F77"/>
    <w:rsid w:val="002C3E56"/>
    <w:rsid w:val="002E064B"/>
    <w:rsid w:val="0037207A"/>
    <w:rsid w:val="0039492A"/>
    <w:rsid w:val="00397A15"/>
    <w:rsid w:val="003E0302"/>
    <w:rsid w:val="00416DC4"/>
    <w:rsid w:val="004647DB"/>
    <w:rsid w:val="00472091"/>
    <w:rsid w:val="004774E8"/>
    <w:rsid w:val="00487C87"/>
    <w:rsid w:val="00490EAF"/>
    <w:rsid w:val="004A4C46"/>
    <w:rsid w:val="00507A1F"/>
    <w:rsid w:val="00540495"/>
    <w:rsid w:val="005D043E"/>
    <w:rsid w:val="005D415C"/>
    <w:rsid w:val="00617A1A"/>
    <w:rsid w:val="00627868"/>
    <w:rsid w:val="00632F87"/>
    <w:rsid w:val="00692771"/>
    <w:rsid w:val="006A18C8"/>
    <w:rsid w:val="006D7720"/>
    <w:rsid w:val="006E00BB"/>
    <w:rsid w:val="006E751F"/>
    <w:rsid w:val="007470E7"/>
    <w:rsid w:val="007D5B8D"/>
    <w:rsid w:val="007F4878"/>
    <w:rsid w:val="00835F90"/>
    <w:rsid w:val="0083725E"/>
    <w:rsid w:val="009656DA"/>
    <w:rsid w:val="009B0218"/>
    <w:rsid w:val="00A5729E"/>
    <w:rsid w:val="00A9269C"/>
    <w:rsid w:val="00A9289A"/>
    <w:rsid w:val="00AB6668"/>
    <w:rsid w:val="00AD335E"/>
    <w:rsid w:val="00B207AB"/>
    <w:rsid w:val="00B53204"/>
    <w:rsid w:val="00B86767"/>
    <w:rsid w:val="00BF77A0"/>
    <w:rsid w:val="00C746F9"/>
    <w:rsid w:val="00C93A9D"/>
    <w:rsid w:val="00CE20BC"/>
    <w:rsid w:val="00D65F01"/>
    <w:rsid w:val="00DD6FE4"/>
    <w:rsid w:val="00E35663"/>
    <w:rsid w:val="00E86701"/>
    <w:rsid w:val="00EF710A"/>
    <w:rsid w:val="00F10755"/>
    <w:rsid w:val="00F14BEC"/>
    <w:rsid w:val="00FB798A"/>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A11D7D"/>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paragraph" w:styleId="Sprechblasentext">
    <w:name w:val="Balloon Text"/>
    <w:basedOn w:val="Standard"/>
    <w:link w:val="SprechblasentextZchn"/>
    <w:uiPriority w:val="99"/>
    <w:semiHidden/>
    <w:unhideWhenUsed/>
    <w:rsid w:val="003E03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302"/>
    <w:rPr>
      <w:rFonts w:ascii="Segoe UI" w:hAnsi="Segoe UI" w:cs="Segoe UI"/>
      <w:sz w:val="18"/>
      <w:szCs w:val="18"/>
    </w:rPr>
  </w:style>
  <w:style w:type="paragraph" w:styleId="Funotentext">
    <w:name w:val="footnote text"/>
    <w:basedOn w:val="Standard"/>
    <w:link w:val="FunotentextZchn"/>
    <w:uiPriority w:val="99"/>
    <w:unhideWhenUsed/>
    <w:rsid w:val="007F4878"/>
    <w:pPr>
      <w:spacing w:after="0" w:line="240" w:lineRule="auto"/>
    </w:pPr>
    <w:rPr>
      <w:sz w:val="20"/>
      <w:szCs w:val="20"/>
    </w:rPr>
  </w:style>
  <w:style w:type="character" w:customStyle="1" w:styleId="FunotentextZchn">
    <w:name w:val="Fußnotentext Zchn"/>
    <w:basedOn w:val="Absatz-Standardschriftart"/>
    <w:link w:val="Funotentext"/>
    <w:uiPriority w:val="99"/>
    <w:rsid w:val="007F4878"/>
    <w:rPr>
      <w:sz w:val="20"/>
      <w:szCs w:val="20"/>
    </w:rPr>
  </w:style>
  <w:style w:type="character" w:styleId="Funotenzeichen">
    <w:name w:val="footnote reference"/>
    <w:basedOn w:val="Absatz-Standardschriftart"/>
    <w:uiPriority w:val="99"/>
    <w:unhideWhenUsed/>
    <w:rsid w:val="007F4878"/>
    <w:rPr>
      <w:vertAlign w:val="superscript"/>
    </w:rPr>
  </w:style>
  <w:style w:type="character" w:styleId="Kommentarzeichen">
    <w:name w:val="annotation reference"/>
    <w:basedOn w:val="Absatz-Standardschriftart"/>
    <w:uiPriority w:val="99"/>
    <w:semiHidden/>
    <w:unhideWhenUsed/>
    <w:rsid w:val="007F4878"/>
    <w:rPr>
      <w:sz w:val="16"/>
      <w:szCs w:val="16"/>
    </w:rPr>
  </w:style>
  <w:style w:type="character" w:styleId="BesuchterLink">
    <w:name w:val="FollowedHyperlink"/>
    <w:basedOn w:val="Absatz-Standardschriftart"/>
    <w:uiPriority w:val="99"/>
    <w:semiHidden/>
    <w:unhideWhenUsed/>
    <w:rsid w:val="007F4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tag.de/blob/476082/3bf00f54c4c9c4d000e275b96f0f1616/wd-9-046-16-pdf-dat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ndesjustizamt.de/DE/Themen/Buergerdienste/BZR/Inland/FAQ_node.html#faq550479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DD0D-489B-4199-8C2C-FD413CF8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Janina Niemesch</cp:lastModifiedBy>
  <cp:revision>8</cp:revision>
  <cp:lastPrinted>2018-08-31T11:38:00Z</cp:lastPrinted>
  <dcterms:created xsi:type="dcterms:W3CDTF">2018-08-31T11:35:00Z</dcterms:created>
  <dcterms:modified xsi:type="dcterms:W3CDTF">2021-03-04T17:24:00Z</dcterms:modified>
</cp:coreProperties>
</file>